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3079" w14:textId="77777777" w:rsidR="00E95C3F" w:rsidRPr="004A7B3B" w:rsidRDefault="00E95C3F" w:rsidP="00E95C3F">
      <w:pPr>
        <w:jc w:val="center"/>
        <w:rPr>
          <w:b/>
          <w:bCs/>
          <w:sz w:val="56"/>
          <w:szCs w:val="56"/>
          <w:lang w:val="nl-NL"/>
        </w:rPr>
      </w:pPr>
      <w:r>
        <w:rPr>
          <w:b/>
          <w:bCs/>
          <w:noProof/>
          <w:sz w:val="56"/>
          <w:szCs w:val="56"/>
          <w:lang w:val="nl-NL"/>
        </w:rPr>
        <w:drawing>
          <wp:inline distT="0" distB="0" distL="0" distR="0" wp14:anchorId="59DFF854" wp14:editId="0046A222">
            <wp:extent cx="5837459" cy="628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3" b="73340"/>
                    <a:stretch/>
                  </pic:blipFill>
                  <pic:spPr bwMode="auto">
                    <a:xfrm>
                      <a:off x="0" y="0"/>
                      <a:ext cx="5952562" cy="6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"/>
        <w:gridCol w:w="3852"/>
        <w:gridCol w:w="2694"/>
        <w:gridCol w:w="1701"/>
        <w:gridCol w:w="470"/>
      </w:tblGrid>
      <w:tr w:rsidR="00E95C3F" w:rsidRPr="00E95C3F" w14:paraId="5D9F8D74" w14:textId="77777777" w:rsidTr="00742E1E">
        <w:tc>
          <w:tcPr>
            <w:tcW w:w="679" w:type="dxa"/>
          </w:tcPr>
          <w:p w14:paraId="79CF7E9A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</w:t>
            </w:r>
          </w:p>
        </w:tc>
        <w:tc>
          <w:tcPr>
            <w:tcW w:w="3852" w:type="dxa"/>
          </w:tcPr>
          <w:p w14:paraId="2838C252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Kick 1</w:t>
            </w:r>
          </w:p>
        </w:tc>
        <w:tc>
          <w:tcPr>
            <w:tcW w:w="2694" w:type="dxa"/>
          </w:tcPr>
          <w:p w14:paraId="24839EAE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Internal mic</w:t>
            </w:r>
          </w:p>
          <w:p w14:paraId="686B395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NO PHANTOM</w:t>
            </w:r>
          </w:p>
        </w:tc>
        <w:tc>
          <w:tcPr>
            <w:tcW w:w="1701" w:type="dxa"/>
          </w:tcPr>
          <w:p w14:paraId="7483F7C0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Ba19a</w:t>
            </w:r>
          </w:p>
        </w:tc>
        <w:tc>
          <w:tcPr>
            <w:tcW w:w="470" w:type="dxa"/>
          </w:tcPr>
          <w:p w14:paraId="05C47A9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3B88CAE9" w14:textId="77777777" w:rsidTr="00742E1E">
        <w:tc>
          <w:tcPr>
            <w:tcW w:w="679" w:type="dxa"/>
          </w:tcPr>
          <w:p w14:paraId="4D02877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2</w:t>
            </w:r>
          </w:p>
        </w:tc>
        <w:tc>
          <w:tcPr>
            <w:tcW w:w="3852" w:type="dxa"/>
          </w:tcPr>
          <w:p w14:paraId="751492E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Kick 2</w:t>
            </w:r>
          </w:p>
        </w:tc>
        <w:tc>
          <w:tcPr>
            <w:tcW w:w="2694" w:type="dxa"/>
          </w:tcPr>
          <w:p w14:paraId="3154DFF1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Internal mic</w:t>
            </w:r>
          </w:p>
          <w:p w14:paraId="201FFE97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NO PHANTOM</w:t>
            </w:r>
          </w:p>
        </w:tc>
        <w:tc>
          <w:tcPr>
            <w:tcW w:w="1701" w:type="dxa"/>
          </w:tcPr>
          <w:p w14:paraId="067698C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Ba19a</w:t>
            </w:r>
          </w:p>
        </w:tc>
        <w:tc>
          <w:tcPr>
            <w:tcW w:w="470" w:type="dxa"/>
          </w:tcPr>
          <w:p w14:paraId="0ECF234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05825E4A" w14:textId="77777777" w:rsidTr="00742E1E">
        <w:tc>
          <w:tcPr>
            <w:tcW w:w="679" w:type="dxa"/>
          </w:tcPr>
          <w:p w14:paraId="09DD1301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3</w:t>
            </w:r>
          </w:p>
        </w:tc>
        <w:tc>
          <w:tcPr>
            <w:tcW w:w="3852" w:type="dxa"/>
          </w:tcPr>
          <w:p w14:paraId="012ED65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Snare</w:t>
            </w:r>
          </w:p>
        </w:tc>
        <w:tc>
          <w:tcPr>
            <w:tcW w:w="2694" w:type="dxa"/>
          </w:tcPr>
          <w:p w14:paraId="7CE1C4A8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7C42674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Gatt-S</w:t>
            </w:r>
          </w:p>
        </w:tc>
        <w:tc>
          <w:tcPr>
            <w:tcW w:w="470" w:type="dxa"/>
          </w:tcPr>
          <w:p w14:paraId="1A81ED8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02E4574D" w14:textId="77777777" w:rsidTr="00742E1E">
        <w:tc>
          <w:tcPr>
            <w:tcW w:w="679" w:type="dxa"/>
          </w:tcPr>
          <w:p w14:paraId="7567F53A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4</w:t>
            </w:r>
          </w:p>
        </w:tc>
        <w:tc>
          <w:tcPr>
            <w:tcW w:w="3852" w:type="dxa"/>
          </w:tcPr>
          <w:p w14:paraId="3037A2B0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Tom 1</w:t>
            </w:r>
          </w:p>
        </w:tc>
        <w:tc>
          <w:tcPr>
            <w:tcW w:w="2694" w:type="dxa"/>
          </w:tcPr>
          <w:p w14:paraId="6169141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17340A7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 T</w:t>
            </w:r>
          </w:p>
        </w:tc>
        <w:tc>
          <w:tcPr>
            <w:tcW w:w="470" w:type="dxa"/>
          </w:tcPr>
          <w:p w14:paraId="4281A6AF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2A279343" w14:textId="77777777" w:rsidTr="00742E1E">
        <w:tc>
          <w:tcPr>
            <w:tcW w:w="679" w:type="dxa"/>
          </w:tcPr>
          <w:p w14:paraId="0CF5E2A4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5</w:t>
            </w:r>
          </w:p>
        </w:tc>
        <w:tc>
          <w:tcPr>
            <w:tcW w:w="3852" w:type="dxa"/>
          </w:tcPr>
          <w:p w14:paraId="500473D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Tom 2</w:t>
            </w:r>
          </w:p>
        </w:tc>
        <w:tc>
          <w:tcPr>
            <w:tcW w:w="2694" w:type="dxa"/>
          </w:tcPr>
          <w:p w14:paraId="55DDBE4A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36DA05B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 T</w:t>
            </w:r>
          </w:p>
        </w:tc>
        <w:tc>
          <w:tcPr>
            <w:tcW w:w="470" w:type="dxa"/>
          </w:tcPr>
          <w:p w14:paraId="6519CF0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0B326E36" w14:textId="77777777" w:rsidTr="00742E1E">
        <w:tc>
          <w:tcPr>
            <w:tcW w:w="679" w:type="dxa"/>
          </w:tcPr>
          <w:p w14:paraId="4B493DC4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6</w:t>
            </w:r>
          </w:p>
        </w:tc>
        <w:tc>
          <w:tcPr>
            <w:tcW w:w="3852" w:type="dxa"/>
          </w:tcPr>
          <w:p w14:paraId="53D36C88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Tom 3</w:t>
            </w:r>
          </w:p>
        </w:tc>
        <w:tc>
          <w:tcPr>
            <w:tcW w:w="2694" w:type="dxa"/>
          </w:tcPr>
          <w:p w14:paraId="70F77F8F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61E58F34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 T</w:t>
            </w:r>
          </w:p>
        </w:tc>
        <w:tc>
          <w:tcPr>
            <w:tcW w:w="470" w:type="dxa"/>
          </w:tcPr>
          <w:p w14:paraId="3EB39A47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33134C22" w14:textId="77777777" w:rsidTr="00742E1E">
        <w:tc>
          <w:tcPr>
            <w:tcW w:w="679" w:type="dxa"/>
          </w:tcPr>
          <w:p w14:paraId="28BACDF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7</w:t>
            </w:r>
          </w:p>
        </w:tc>
        <w:tc>
          <w:tcPr>
            <w:tcW w:w="3852" w:type="dxa"/>
          </w:tcPr>
          <w:p w14:paraId="217CF12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Tom 4</w:t>
            </w:r>
          </w:p>
        </w:tc>
        <w:tc>
          <w:tcPr>
            <w:tcW w:w="2694" w:type="dxa"/>
          </w:tcPr>
          <w:p w14:paraId="513C05E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06BBA3F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 T</w:t>
            </w:r>
          </w:p>
        </w:tc>
        <w:tc>
          <w:tcPr>
            <w:tcW w:w="470" w:type="dxa"/>
          </w:tcPr>
          <w:p w14:paraId="678D4EC2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4A49A664" w14:textId="77777777" w:rsidTr="00742E1E">
        <w:tc>
          <w:tcPr>
            <w:tcW w:w="679" w:type="dxa"/>
          </w:tcPr>
          <w:p w14:paraId="065C7E2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8</w:t>
            </w:r>
          </w:p>
        </w:tc>
        <w:tc>
          <w:tcPr>
            <w:tcW w:w="3852" w:type="dxa"/>
          </w:tcPr>
          <w:p w14:paraId="25609B2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Floor 1</w:t>
            </w:r>
          </w:p>
        </w:tc>
        <w:tc>
          <w:tcPr>
            <w:tcW w:w="2694" w:type="dxa"/>
          </w:tcPr>
          <w:p w14:paraId="062CD9C0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01AA3F2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 T</w:t>
            </w:r>
          </w:p>
        </w:tc>
        <w:tc>
          <w:tcPr>
            <w:tcW w:w="470" w:type="dxa"/>
          </w:tcPr>
          <w:p w14:paraId="7B4612BC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50E4B921" w14:textId="77777777" w:rsidTr="00742E1E">
        <w:tc>
          <w:tcPr>
            <w:tcW w:w="679" w:type="dxa"/>
          </w:tcPr>
          <w:p w14:paraId="0681258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9</w:t>
            </w:r>
          </w:p>
        </w:tc>
        <w:tc>
          <w:tcPr>
            <w:tcW w:w="3852" w:type="dxa"/>
          </w:tcPr>
          <w:p w14:paraId="238914F8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Floor 2</w:t>
            </w:r>
          </w:p>
        </w:tc>
        <w:tc>
          <w:tcPr>
            <w:tcW w:w="2694" w:type="dxa"/>
          </w:tcPr>
          <w:p w14:paraId="5CF623A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69C32C1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Gatt- T</w:t>
            </w:r>
          </w:p>
        </w:tc>
        <w:tc>
          <w:tcPr>
            <w:tcW w:w="470" w:type="dxa"/>
          </w:tcPr>
          <w:p w14:paraId="7F7F4771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37EDB072" w14:textId="77777777" w:rsidTr="00742E1E">
        <w:tc>
          <w:tcPr>
            <w:tcW w:w="679" w:type="dxa"/>
          </w:tcPr>
          <w:p w14:paraId="719F033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10</w:t>
            </w:r>
          </w:p>
        </w:tc>
        <w:tc>
          <w:tcPr>
            <w:tcW w:w="3852" w:type="dxa"/>
          </w:tcPr>
          <w:p w14:paraId="7C4B928C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OH L</w:t>
            </w:r>
          </w:p>
        </w:tc>
        <w:tc>
          <w:tcPr>
            <w:tcW w:w="2694" w:type="dxa"/>
          </w:tcPr>
          <w:p w14:paraId="7A41F3FA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br/>
              <w:t>NO PHANTOM</w:t>
            </w:r>
          </w:p>
        </w:tc>
        <w:tc>
          <w:tcPr>
            <w:tcW w:w="1701" w:type="dxa"/>
          </w:tcPr>
          <w:p w14:paraId="4F39A60C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C2</w:t>
            </w:r>
          </w:p>
        </w:tc>
        <w:tc>
          <w:tcPr>
            <w:tcW w:w="470" w:type="dxa"/>
          </w:tcPr>
          <w:p w14:paraId="71A3E74F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66AC7B94" w14:textId="77777777" w:rsidTr="00742E1E">
        <w:tc>
          <w:tcPr>
            <w:tcW w:w="679" w:type="dxa"/>
          </w:tcPr>
          <w:p w14:paraId="3496CAE0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11</w:t>
            </w:r>
          </w:p>
        </w:tc>
        <w:tc>
          <w:tcPr>
            <w:tcW w:w="3852" w:type="dxa"/>
          </w:tcPr>
          <w:p w14:paraId="17F1B577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OH R</w:t>
            </w:r>
          </w:p>
        </w:tc>
        <w:tc>
          <w:tcPr>
            <w:tcW w:w="2694" w:type="dxa"/>
          </w:tcPr>
          <w:p w14:paraId="2ECB51A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  <w:p w14:paraId="490828B8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NO PHANTOM</w:t>
            </w:r>
          </w:p>
        </w:tc>
        <w:tc>
          <w:tcPr>
            <w:tcW w:w="1701" w:type="dxa"/>
          </w:tcPr>
          <w:p w14:paraId="590EE56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C2</w:t>
            </w:r>
          </w:p>
        </w:tc>
        <w:tc>
          <w:tcPr>
            <w:tcW w:w="470" w:type="dxa"/>
          </w:tcPr>
          <w:p w14:paraId="2B8349A1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25272C29" w14:textId="77777777" w:rsidTr="00742E1E">
        <w:tc>
          <w:tcPr>
            <w:tcW w:w="679" w:type="dxa"/>
          </w:tcPr>
          <w:p w14:paraId="020DD1A8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12</w:t>
            </w:r>
          </w:p>
        </w:tc>
        <w:tc>
          <w:tcPr>
            <w:tcW w:w="3852" w:type="dxa"/>
          </w:tcPr>
          <w:p w14:paraId="6730DB4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Bass (Göran)</w:t>
            </w:r>
          </w:p>
        </w:tc>
        <w:tc>
          <w:tcPr>
            <w:tcW w:w="2694" w:type="dxa"/>
          </w:tcPr>
          <w:p w14:paraId="5859AE1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 xml:space="preserve">Direct out </w:t>
            </w:r>
          </w:p>
        </w:tc>
        <w:tc>
          <w:tcPr>
            <w:tcW w:w="1701" w:type="dxa"/>
          </w:tcPr>
          <w:p w14:paraId="037914D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xlr</w:t>
            </w:r>
          </w:p>
        </w:tc>
        <w:tc>
          <w:tcPr>
            <w:tcW w:w="470" w:type="dxa"/>
          </w:tcPr>
          <w:p w14:paraId="5720ECBE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5A398838" w14:textId="77777777" w:rsidTr="00742E1E">
        <w:tc>
          <w:tcPr>
            <w:tcW w:w="679" w:type="dxa"/>
          </w:tcPr>
          <w:p w14:paraId="6AD5F36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13</w:t>
            </w:r>
          </w:p>
        </w:tc>
        <w:tc>
          <w:tcPr>
            <w:tcW w:w="3852" w:type="dxa"/>
          </w:tcPr>
          <w:p w14:paraId="2CE71CA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Guitar Tom</w:t>
            </w:r>
          </w:p>
        </w:tc>
        <w:tc>
          <w:tcPr>
            <w:tcW w:w="2694" w:type="dxa"/>
          </w:tcPr>
          <w:p w14:paraId="3942AD3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Direct out xlr</w:t>
            </w:r>
          </w:p>
        </w:tc>
        <w:tc>
          <w:tcPr>
            <w:tcW w:w="1701" w:type="dxa"/>
          </w:tcPr>
          <w:p w14:paraId="4DFB4D6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 xml:space="preserve">Kemper </w:t>
            </w:r>
          </w:p>
        </w:tc>
        <w:tc>
          <w:tcPr>
            <w:tcW w:w="470" w:type="dxa"/>
          </w:tcPr>
          <w:p w14:paraId="3CD5340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2AD743D6" w14:textId="77777777" w:rsidTr="00742E1E">
        <w:tc>
          <w:tcPr>
            <w:tcW w:w="679" w:type="dxa"/>
          </w:tcPr>
          <w:p w14:paraId="6C2BB577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14</w:t>
            </w:r>
          </w:p>
        </w:tc>
        <w:tc>
          <w:tcPr>
            <w:tcW w:w="3852" w:type="dxa"/>
          </w:tcPr>
          <w:p w14:paraId="63DD905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Guitar Paul</w:t>
            </w:r>
          </w:p>
        </w:tc>
        <w:tc>
          <w:tcPr>
            <w:tcW w:w="2694" w:type="dxa"/>
          </w:tcPr>
          <w:p w14:paraId="45F81C9F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Direct out xlr</w:t>
            </w:r>
          </w:p>
        </w:tc>
        <w:tc>
          <w:tcPr>
            <w:tcW w:w="1701" w:type="dxa"/>
          </w:tcPr>
          <w:p w14:paraId="5A6EDB9F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 xml:space="preserve">Kemper </w:t>
            </w:r>
          </w:p>
        </w:tc>
        <w:tc>
          <w:tcPr>
            <w:tcW w:w="470" w:type="dxa"/>
          </w:tcPr>
          <w:p w14:paraId="69EC5720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  <w:tr w:rsidR="00E95C3F" w:rsidRPr="00E95C3F" w14:paraId="33B1CAD1" w14:textId="77777777" w:rsidTr="00742E1E">
        <w:tc>
          <w:tcPr>
            <w:tcW w:w="679" w:type="dxa"/>
          </w:tcPr>
          <w:p w14:paraId="1F52411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15</w:t>
            </w:r>
          </w:p>
        </w:tc>
        <w:tc>
          <w:tcPr>
            <w:tcW w:w="3852" w:type="dxa"/>
          </w:tcPr>
          <w:p w14:paraId="3197A263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Vocals Lead (Michael)</w:t>
            </w:r>
          </w:p>
        </w:tc>
        <w:tc>
          <w:tcPr>
            <w:tcW w:w="2694" w:type="dxa"/>
          </w:tcPr>
          <w:p w14:paraId="213D8F0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Own mic</w:t>
            </w:r>
          </w:p>
        </w:tc>
        <w:tc>
          <w:tcPr>
            <w:tcW w:w="1701" w:type="dxa"/>
          </w:tcPr>
          <w:p w14:paraId="51A5AC74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Sm58</w:t>
            </w:r>
          </w:p>
        </w:tc>
        <w:tc>
          <w:tcPr>
            <w:tcW w:w="470" w:type="dxa"/>
          </w:tcPr>
          <w:p w14:paraId="5BD5C9F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</w:tr>
      <w:tr w:rsidR="00E95C3F" w:rsidRPr="00E95C3F" w14:paraId="6570D79D" w14:textId="77777777" w:rsidTr="00742E1E">
        <w:tc>
          <w:tcPr>
            <w:tcW w:w="679" w:type="dxa"/>
          </w:tcPr>
          <w:p w14:paraId="46BE95B5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16</w:t>
            </w:r>
          </w:p>
        </w:tc>
        <w:tc>
          <w:tcPr>
            <w:tcW w:w="3852" w:type="dxa"/>
          </w:tcPr>
          <w:p w14:paraId="18821C2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Vocals Backing Tom</w:t>
            </w:r>
          </w:p>
        </w:tc>
        <w:tc>
          <w:tcPr>
            <w:tcW w:w="2694" w:type="dxa"/>
          </w:tcPr>
          <w:p w14:paraId="527F682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14:paraId="7CCC55E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  <w:tc>
          <w:tcPr>
            <w:tcW w:w="470" w:type="dxa"/>
          </w:tcPr>
          <w:p w14:paraId="460914D4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</w:tr>
      <w:tr w:rsidR="00E95C3F" w:rsidRPr="00E95C3F" w14:paraId="0DC98878" w14:textId="77777777" w:rsidTr="00742E1E">
        <w:tc>
          <w:tcPr>
            <w:tcW w:w="679" w:type="dxa"/>
          </w:tcPr>
          <w:p w14:paraId="350C90A1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17</w:t>
            </w:r>
          </w:p>
        </w:tc>
        <w:tc>
          <w:tcPr>
            <w:tcW w:w="3852" w:type="dxa"/>
          </w:tcPr>
          <w:p w14:paraId="3E154E3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Vocals Backing Göran</w:t>
            </w:r>
          </w:p>
        </w:tc>
        <w:tc>
          <w:tcPr>
            <w:tcW w:w="2694" w:type="dxa"/>
          </w:tcPr>
          <w:p w14:paraId="5266C376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  <w:tc>
          <w:tcPr>
            <w:tcW w:w="1701" w:type="dxa"/>
          </w:tcPr>
          <w:p w14:paraId="4B656F24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  <w:tc>
          <w:tcPr>
            <w:tcW w:w="470" w:type="dxa"/>
          </w:tcPr>
          <w:p w14:paraId="0D6599CA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</w:tr>
      <w:tr w:rsidR="00E95C3F" w:rsidRPr="00E95C3F" w14:paraId="2D3A979C" w14:textId="77777777" w:rsidTr="00742E1E">
        <w:tc>
          <w:tcPr>
            <w:tcW w:w="679" w:type="dxa"/>
          </w:tcPr>
          <w:p w14:paraId="07850BE9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18</w:t>
            </w:r>
          </w:p>
        </w:tc>
        <w:tc>
          <w:tcPr>
            <w:tcW w:w="3852" w:type="dxa"/>
          </w:tcPr>
          <w:p w14:paraId="1626927C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Medialine</w:t>
            </w:r>
          </w:p>
        </w:tc>
        <w:tc>
          <w:tcPr>
            <w:tcW w:w="2694" w:type="dxa"/>
          </w:tcPr>
          <w:p w14:paraId="60CE524C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XLR neutral</w:t>
            </w:r>
          </w:p>
        </w:tc>
        <w:tc>
          <w:tcPr>
            <w:tcW w:w="1701" w:type="dxa"/>
          </w:tcPr>
          <w:p w14:paraId="663810BD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</w:p>
        </w:tc>
        <w:tc>
          <w:tcPr>
            <w:tcW w:w="470" w:type="dxa"/>
          </w:tcPr>
          <w:p w14:paraId="0FE7086B" w14:textId="77777777" w:rsidR="00E95C3F" w:rsidRPr="00E95C3F" w:rsidRDefault="00E95C3F" w:rsidP="00742E1E">
            <w:pPr>
              <w:rPr>
                <w:rFonts w:cstheme="minorHAnsi"/>
                <w:b/>
                <w:bCs/>
                <w:sz w:val="36"/>
                <w:szCs w:val="36"/>
                <w:lang w:val="nl-NL"/>
              </w:rPr>
            </w:pPr>
            <w:r w:rsidRPr="00E95C3F">
              <w:rPr>
                <w:rFonts w:cstheme="minorHAnsi"/>
                <w:b/>
                <w:bCs/>
                <w:sz w:val="36"/>
                <w:szCs w:val="36"/>
                <w:lang w:val="nl-NL"/>
              </w:rPr>
              <w:t>*</w:t>
            </w:r>
          </w:p>
        </w:tc>
      </w:tr>
    </w:tbl>
    <w:p w14:paraId="3BD711FD" w14:textId="769DF234" w:rsidR="00E95C3F" w:rsidRPr="00324A1C" w:rsidRDefault="00E95C3F" w:rsidP="00E95C3F">
      <w:pPr>
        <w:rPr>
          <w:b/>
          <w:bCs/>
          <w:sz w:val="32"/>
          <w:szCs w:val="32"/>
          <w:lang w:val="nl-NL"/>
        </w:rPr>
      </w:pPr>
      <w:r w:rsidRPr="00324A1C">
        <w:rPr>
          <w:rFonts w:cstheme="minorHAnsi"/>
          <w:b/>
          <w:bCs/>
          <w:sz w:val="40"/>
          <w:szCs w:val="40"/>
          <w:lang w:val="nl-NL"/>
        </w:rPr>
        <w:t>*</w:t>
      </w:r>
      <w:r w:rsidRPr="00324A1C">
        <w:rPr>
          <w:lang w:val="nl-NL"/>
        </w:rPr>
        <w:t xml:space="preserve"> </w:t>
      </w:r>
      <w:r w:rsidR="00324A1C" w:rsidRPr="00324A1C">
        <w:rPr>
          <w:b/>
          <w:bCs/>
          <w:sz w:val="32"/>
          <w:szCs w:val="32"/>
          <w:lang w:val="nl-NL"/>
        </w:rPr>
        <w:t>Geleverd door de band</w:t>
      </w:r>
      <w:r w:rsidRPr="00324A1C">
        <w:rPr>
          <w:b/>
          <w:bCs/>
          <w:sz w:val="32"/>
          <w:szCs w:val="32"/>
          <w:lang w:val="nl-NL"/>
        </w:rPr>
        <w:t xml:space="preserve">. </w:t>
      </w:r>
      <w:r w:rsidR="00324A1C" w:rsidRPr="00324A1C">
        <w:rPr>
          <w:b/>
          <w:bCs/>
          <w:sz w:val="32"/>
          <w:szCs w:val="32"/>
          <w:lang w:val="nl-NL"/>
        </w:rPr>
        <w:t>Gebruik GEEN</w:t>
      </w:r>
      <w:r w:rsidRPr="00324A1C">
        <w:rPr>
          <w:b/>
          <w:bCs/>
          <w:sz w:val="32"/>
          <w:szCs w:val="32"/>
          <w:lang w:val="nl-NL"/>
        </w:rPr>
        <w:t xml:space="preserve"> </w:t>
      </w:r>
      <w:r w:rsidR="00324A1C" w:rsidRPr="00324A1C">
        <w:rPr>
          <w:b/>
          <w:bCs/>
          <w:sz w:val="32"/>
          <w:szCs w:val="32"/>
          <w:lang w:val="nl-NL"/>
        </w:rPr>
        <w:t>phantom/48V</w:t>
      </w:r>
      <w:r w:rsidRPr="00324A1C">
        <w:rPr>
          <w:b/>
          <w:bCs/>
          <w:sz w:val="32"/>
          <w:szCs w:val="32"/>
          <w:lang w:val="nl-NL"/>
        </w:rPr>
        <w:t xml:space="preserve">!! </w:t>
      </w:r>
    </w:p>
    <w:p w14:paraId="44D9FA57" w14:textId="7710F45E" w:rsidR="00E95C3F" w:rsidRDefault="00E95C3F" w:rsidP="00E95C3F">
      <w:pPr>
        <w:rPr>
          <w:b/>
          <w:bCs/>
          <w:sz w:val="32"/>
          <w:szCs w:val="32"/>
        </w:rPr>
      </w:pPr>
      <w:r w:rsidRPr="00324A1C">
        <w:rPr>
          <w:b/>
          <w:bCs/>
          <w:sz w:val="32"/>
          <w:szCs w:val="32"/>
          <w:lang w:val="nl-NL"/>
        </w:rPr>
        <w:lastRenderedPageBreak/>
        <w:t xml:space="preserve">Dead But Rising </w:t>
      </w:r>
      <w:r w:rsidR="00324A1C" w:rsidRPr="00324A1C">
        <w:rPr>
          <w:b/>
          <w:bCs/>
          <w:sz w:val="32"/>
          <w:szCs w:val="32"/>
          <w:lang w:val="nl-NL"/>
        </w:rPr>
        <w:t>gebruikt een</w:t>
      </w:r>
      <w:r w:rsidRPr="00324A1C">
        <w:rPr>
          <w:b/>
          <w:bCs/>
          <w:sz w:val="32"/>
          <w:szCs w:val="32"/>
          <w:lang w:val="nl-NL"/>
        </w:rPr>
        <w:t xml:space="preserve"> in-ear system </w:t>
      </w:r>
      <w:r w:rsidR="00324A1C" w:rsidRPr="00324A1C">
        <w:rPr>
          <w:b/>
          <w:bCs/>
          <w:sz w:val="32"/>
          <w:szCs w:val="32"/>
          <w:lang w:val="nl-NL"/>
        </w:rPr>
        <w:t xml:space="preserve">volledig verzorgd en </w:t>
      </w:r>
      <w:r w:rsidR="00324A1C">
        <w:rPr>
          <w:b/>
          <w:bCs/>
          <w:sz w:val="32"/>
          <w:szCs w:val="32"/>
          <w:lang w:val="nl-NL"/>
        </w:rPr>
        <w:t>in controle van de band</w:t>
      </w:r>
      <w:r w:rsidRPr="00324A1C">
        <w:rPr>
          <w:b/>
          <w:bCs/>
          <w:sz w:val="32"/>
          <w:szCs w:val="32"/>
          <w:lang w:val="nl-NL"/>
        </w:rPr>
        <w:t xml:space="preserve">. </w:t>
      </w:r>
      <w:r w:rsidR="00324A1C">
        <w:rPr>
          <w:b/>
          <w:bCs/>
          <w:sz w:val="32"/>
          <w:szCs w:val="32"/>
        </w:rPr>
        <w:t>Dead But Rising heeft geen extra monitors nodig</w:t>
      </w:r>
      <w:r>
        <w:rPr>
          <w:b/>
          <w:bCs/>
          <w:sz w:val="32"/>
          <w:szCs w:val="32"/>
        </w:rPr>
        <w:t xml:space="preserve">. </w:t>
      </w:r>
    </w:p>
    <w:p w14:paraId="7965B6DD" w14:textId="31CC07D4" w:rsidR="00E95C3F" w:rsidRPr="00324A1C" w:rsidRDefault="00324A1C" w:rsidP="00E95C3F">
      <w:pPr>
        <w:rPr>
          <w:b/>
          <w:bCs/>
          <w:sz w:val="32"/>
          <w:szCs w:val="32"/>
          <w:lang w:val="nl-NL"/>
        </w:rPr>
      </w:pPr>
      <w:r w:rsidRPr="00324A1C">
        <w:rPr>
          <w:b/>
          <w:bCs/>
          <w:sz w:val="32"/>
          <w:szCs w:val="32"/>
          <w:lang w:val="nl-NL"/>
        </w:rPr>
        <w:t>Alle microfoons zullen eerst i</w:t>
      </w:r>
      <w:r>
        <w:rPr>
          <w:b/>
          <w:bCs/>
          <w:sz w:val="32"/>
          <w:szCs w:val="32"/>
          <w:lang w:val="nl-NL"/>
        </w:rPr>
        <w:t>n het 19” rack van de band geprikt worden, daarvanuit ontvangt de zaal/stagemanager 18 droog-gesplitte signalen voor Front Of House (alles XLR) via onze patchbay.</w:t>
      </w:r>
      <w:r>
        <w:rPr>
          <w:b/>
          <w:bCs/>
          <w:sz w:val="32"/>
          <w:szCs w:val="32"/>
          <w:lang w:val="nl-NL"/>
        </w:rPr>
        <w:br/>
      </w:r>
      <w:r w:rsidRPr="00324A1C">
        <w:rPr>
          <w:b/>
          <w:bCs/>
          <w:sz w:val="32"/>
          <w:szCs w:val="32"/>
          <w:lang w:val="nl-NL"/>
        </w:rPr>
        <w:t>Deze kist moet ten alle tijden achter het drumpodium s</w:t>
      </w:r>
      <w:r>
        <w:rPr>
          <w:b/>
          <w:bCs/>
          <w:sz w:val="32"/>
          <w:szCs w:val="32"/>
          <w:lang w:val="nl-NL"/>
        </w:rPr>
        <w:t>taan. Het is noodzaak om een snake/stagebox bij deze kist te hebben staan die klaar is om 18 kanalen te ontvangen (inclusief 18 xlr kabels van minimaal 1M)</w:t>
      </w:r>
      <w:r w:rsidR="00E95C3F" w:rsidRPr="00324A1C">
        <w:rPr>
          <w:b/>
          <w:bCs/>
          <w:sz w:val="32"/>
          <w:szCs w:val="32"/>
          <w:lang w:val="nl-NL"/>
        </w:rPr>
        <w:br/>
      </w:r>
      <w:r w:rsidR="00E95C3F" w:rsidRPr="00324A1C">
        <w:rPr>
          <w:b/>
          <w:bCs/>
          <w:sz w:val="32"/>
          <w:szCs w:val="32"/>
          <w:lang w:val="nl-NL"/>
        </w:rPr>
        <w:br/>
      </w:r>
      <w:r w:rsidRPr="00324A1C">
        <w:rPr>
          <w:b/>
          <w:bCs/>
          <w:sz w:val="32"/>
          <w:szCs w:val="32"/>
          <w:lang w:val="nl-NL"/>
        </w:rPr>
        <w:t>vereiste podium grootte</w:t>
      </w:r>
      <w:r w:rsidR="00E95C3F" w:rsidRPr="00324A1C">
        <w:rPr>
          <w:b/>
          <w:bCs/>
          <w:sz w:val="32"/>
          <w:szCs w:val="32"/>
          <w:lang w:val="nl-NL"/>
        </w:rPr>
        <w:t xml:space="preserve">: </w:t>
      </w:r>
      <w:r>
        <w:rPr>
          <w:b/>
          <w:bCs/>
          <w:sz w:val="32"/>
          <w:szCs w:val="32"/>
          <w:lang w:val="nl-NL"/>
        </w:rPr>
        <w:t xml:space="preserve">minstens </w:t>
      </w:r>
      <w:r w:rsidR="00E95C3F" w:rsidRPr="00324A1C">
        <w:rPr>
          <w:b/>
          <w:bCs/>
          <w:sz w:val="32"/>
          <w:szCs w:val="32"/>
          <w:lang w:val="nl-NL"/>
        </w:rPr>
        <w:t>6m x 4m (</w:t>
      </w:r>
      <w:r w:rsidRPr="00324A1C">
        <w:rPr>
          <w:b/>
          <w:bCs/>
          <w:sz w:val="32"/>
          <w:szCs w:val="32"/>
          <w:lang w:val="nl-NL"/>
        </w:rPr>
        <w:t>minstens</w:t>
      </w:r>
      <w:r w:rsidR="00E95C3F" w:rsidRPr="00324A1C">
        <w:rPr>
          <w:b/>
          <w:bCs/>
          <w:sz w:val="32"/>
          <w:szCs w:val="32"/>
          <w:lang w:val="nl-NL"/>
        </w:rPr>
        <w:t xml:space="preserve"> 40cm </w:t>
      </w:r>
      <w:r w:rsidRPr="00324A1C">
        <w:rPr>
          <w:b/>
          <w:bCs/>
          <w:sz w:val="32"/>
          <w:szCs w:val="32"/>
          <w:lang w:val="nl-NL"/>
        </w:rPr>
        <w:t>hoog</w:t>
      </w:r>
      <w:r w:rsidR="00E95C3F" w:rsidRPr="00324A1C">
        <w:rPr>
          <w:b/>
          <w:bCs/>
          <w:sz w:val="32"/>
          <w:szCs w:val="32"/>
          <w:lang w:val="nl-NL"/>
        </w:rPr>
        <w:t xml:space="preserve">). </w:t>
      </w:r>
      <w:r w:rsidRPr="00324A1C">
        <w:rPr>
          <w:b/>
          <w:bCs/>
          <w:sz w:val="32"/>
          <w:szCs w:val="32"/>
          <w:lang w:val="nl-NL"/>
        </w:rPr>
        <w:t>Een droog podium, beschermt tegen regen/ extreem vocht.</w:t>
      </w:r>
      <w:r w:rsidR="00E95C3F" w:rsidRPr="00324A1C">
        <w:rPr>
          <w:b/>
          <w:bCs/>
          <w:sz w:val="32"/>
          <w:szCs w:val="32"/>
          <w:lang w:val="nl-NL"/>
        </w:rPr>
        <w:br/>
      </w:r>
      <w:r w:rsidRPr="00324A1C">
        <w:rPr>
          <w:b/>
          <w:bCs/>
          <w:sz w:val="32"/>
          <w:szCs w:val="32"/>
          <w:lang w:val="nl-NL"/>
        </w:rPr>
        <w:t>vereiste</w:t>
      </w:r>
      <w:r w:rsidR="00E95C3F" w:rsidRPr="00324A1C">
        <w:rPr>
          <w:b/>
          <w:bCs/>
          <w:sz w:val="32"/>
          <w:szCs w:val="32"/>
          <w:lang w:val="nl-NL"/>
        </w:rPr>
        <w:t xml:space="preserve"> drum-riser: </w:t>
      </w:r>
      <w:r w:rsidRPr="00324A1C">
        <w:rPr>
          <w:b/>
          <w:bCs/>
          <w:sz w:val="32"/>
          <w:szCs w:val="32"/>
          <w:u w:val="single"/>
          <w:lang w:val="nl-NL"/>
        </w:rPr>
        <w:t>minimaal</w:t>
      </w:r>
      <w:r>
        <w:rPr>
          <w:b/>
          <w:bCs/>
          <w:sz w:val="32"/>
          <w:szCs w:val="32"/>
          <w:lang w:val="nl-NL"/>
        </w:rPr>
        <w:t xml:space="preserve"> </w:t>
      </w:r>
      <w:r w:rsidR="00E95C3F" w:rsidRPr="00324A1C">
        <w:rPr>
          <w:b/>
          <w:bCs/>
          <w:sz w:val="32"/>
          <w:szCs w:val="32"/>
          <w:lang w:val="nl-NL"/>
        </w:rPr>
        <w:t>3m x 2m.</w:t>
      </w:r>
    </w:p>
    <w:p w14:paraId="4E2545A1" w14:textId="4277202C" w:rsidR="00E95C3F" w:rsidRPr="00324A1C" w:rsidRDefault="00324A1C" w:rsidP="00E95C3F">
      <w:pPr>
        <w:rPr>
          <w:b/>
          <w:bCs/>
          <w:sz w:val="32"/>
          <w:szCs w:val="32"/>
          <w:lang w:val="nl-NL"/>
        </w:rPr>
      </w:pPr>
      <w:r w:rsidRPr="00324A1C">
        <w:rPr>
          <w:b/>
          <w:bCs/>
          <w:sz w:val="32"/>
          <w:szCs w:val="32"/>
          <w:lang w:val="nl-NL"/>
        </w:rPr>
        <w:t>Vereiste stekkerdozen (verzorgd door de organisatie/zaal</w:t>
      </w:r>
      <w:r w:rsidR="00E95C3F" w:rsidRPr="00324A1C">
        <w:rPr>
          <w:b/>
          <w:bCs/>
          <w:sz w:val="32"/>
          <w:szCs w:val="32"/>
          <w:lang w:val="nl-NL"/>
        </w:rPr>
        <w:t xml:space="preserve">: </w:t>
      </w:r>
      <w:r w:rsidR="00E95C3F" w:rsidRPr="00324A1C">
        <w:rPr>
          <w:b/>
          <w:bCs/>
          <w:sz w:val="32"/>
          <w:szCs w:val="32"/>
          <w:lang w:val="nl-NL"/>
        </w:rPr>
        <w:br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  <w:t xml:space="preserve">- </w:t>
      </w:r>
      <w:r>
        <w:rPr>
          <w:b/>
          <w:bCs/>
          <w:sz w:val="32"/>
          <w:szCs w:val="32"/>
          <w:lang w:val="nl-NL"/>
        </w:rPr>
        <w:t>links op het podium</w:t>
      </w:r>
      <w:r w:rsidR="00E95C3F" w:rsidRPr="00324A1C">
        <w:rPr>
          <w:b/>
          <w:bCs/>
          <w:sz w:val="32"/>
          <w:szCs w:val="32"/>
          <w:lang w:val="nl-NL"/>
        </w:rPr>
        <w:t xml:space="preserve"> (2)</w:t>
      </w:r>
      <w:r w:rsidR="00E95C3F" w:rsidRPr="00324A1C">
        <w:rPr>
          <w:b/>
          <w:bCs/>
          <w:sz w:val="32"/>
          <w:szCs w:val="32"/>
          <w:lang w:val="nl-NL"/>
        </w:rPr>
        <w:br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  <w:t xml:space="preserve">- </w:t>
      </w:r>
      <w:r>
        <w:rPr>
          <w:b/>
          <w:bCs/>
          <w:sz w:val="32"/>
          <w:szCs w:val="32"/>
          <w:lang w:val="nl-NL"/>
        </w:rPr>
        <w:t>achter de drumkit</w:t>
      </w:r>
      <w:r w:rsidR="00E95C3F" w:rsidRPr="00324A1C">
        <w:rPr>
          <w:b/>
          <w:bCs/>
          <w:sz w:val="32"/>
          <w:szCs w:val="32"/>
          <w:lang w:val="nl-NL"/>
        </w:rPr>
        <w:br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</w:r>
      <w:r w:rsidR="00E95C3F" w:rsidRPr="00324A1C">
        <w:rPr>
          <w:b/>
          <w:bCs/>
          <w:sz w:val="32"/>
          <w:szCs w:val="32"/>
          <w:lang w:val="nl-NL"/>
        </w:rPr>
        <w:tab/>
        <w:t xml:space="preserve">- </w:t>
      </w:r>
      <w:r>
        <w:rPr>
          <w:b/>
          <w:bCs/>
          <w:sz w:val="32"/>
          <w:szCs w:val="32"/>
          <w:lang w:val="nl-NL"/>
        </w:rPr>
        <w:t>rechts op het podium</w:t>
      </w:r>
      <w:r w:rsidR="00E95C3F" w:rsidRPr="00324A1C">
        <w:rPr>
          <w:b/>
          <w:bCs/>
          <w:sz w:val="32"/>
          <w:szCs w:val="32"/>
          <w:lang w:val="nl-NL"/>
        </w:rPr>
        <w:t xml:space="preserve"> (2) </w:t>
      </w:r>
    </w:p>
    <w:p w14:paraId="06ED0962" w14:textId="77777777" w:rsidR="00E95C3F" w:rsidRPr="00324A1C" w:rsidRDefault="00E95C3F" w:rsidP="00E95C3F">
      <w:pPr>
        <w:rPr>
          <w:b/>
          <w:bCs/>
          <w:sz w:val="32"/>
          <w:szCs w:val="32"/>
          <w:lang w:val="nl-NL"/>
        </w:rPr>
      </w:pPr>
    </w:p>
    <w:p w14:paraId="4380E311" w14:textId="26110F82" w:rsidR="00BD3263" w:rsidRPr="00BD3263" w:rsidRDefault="00BD3263" w:rsidP="00E95C3F">
      <w:pPr>
        <w:rPr>
          <w:b/>
          <w:bCs/>
          <w:sz w:val="32"/>
          <w:szCs w:val="32"/>
          <w:lang w:val="nl-NL"/>
        </w:rPr>
      </w:pPr>
      <w:r w:rsidRPr="00BD3263">
        <w:rPr>
          <w:b/>
          <w:bCs/>
          <w:sz w:val="32"/>
          <w:szCs w:val="32"/>
          <w:lang w:val="nl-NL"/>
        </w:rPr>
        <w:t>Als de vereisten in d</w:t>
      </w:r>
      <w:r>
        <w:rPr>
          <w:b/>
          <w:bCs/>
          <w:sz w:val="32"/>
          <w:szCs w:val="32"/>
          <w:lang w:val="nl-NL"/>
        </w:rPr>
        <w:t xml:space="preserve">it document, als in het contract en de hospitality rider niet worden voorzien, kan Dead But Rising helaas hun show </w:t>
      </w:r>
      <w:r w:rsidR="00A6771A">
        <w:rPr>
          <w:b/>
          <w:bCs/>
          <w:sz w:val="32"/>
          <w:szCs w:val="32"/>
          <w:lang w:val="nl-NL"/>
        </w:rPr>
        <w:t xml:space="preserve">niet </w:t>
      </w:r>
      <w:r>
        <w:rPr>
          <w:b/>
          <w:bCs/>
          <w:sz w:val="32"/>
          <w:szCs w:val="32"/>
          <w:lang w:val="nl-NL"/>
        </w:rPr>
        <w:t>leveren. (Alleen na schriftelijk overleg, of telefonisch contact met bevestigende mail, minimaal 14 dagen voor de showdatum, kan hiervan worden afgeweken met duidelijke afspraken.)</w:t>
      </w:r>
    </w:p>
    <w:p w14:paraId="2BD4B4AC" w14:textId="77777777" w:rsidR="00E95C3F" w:rsidRPr="00BD3263" w:rsidRDefault="00E95C3F" w:rsidP="00E95C3F">
      <w:pPr>
        <w:rPr>
          <w:b/>
          <w:bCs/>
          <w:sz w:val="32"/>
          <w:szCs w:val="32"/>
          <w:lang w:val="nl-NL"/>
        </w:rPr>
      </w:pPr>
    </w:p>
    <w:p w14:paraId="07D65635" w14:textId="77777777" w:rsidR="00E95C3F" w:rsidRPr="00BD3263" w:rsidRDefault="00E95C3F" w:rsidP="00E95C3F">
      <w:pPr>
        <w:rPr>
          <w:b/>
          <w:bCs/>
          <w:sz w:val="32"/>
          <w:szCs w:val="32"/>
          <w:lang w:val="nl-NL"/>
        </w:rPr>
      </w:pPr>
    </w:p>
    <w:p w14:paraId="6D726D82" w14:textId="67530201" w:rsidR="00E95C3F" w:rsidRDefault="00A6771A" w:rsidP="00E95C3F">
      <w:pPr>
        <w:rPr>
          <w:b/>
          <w:bCs/>
          <w:sz w:val="32"/>
          <w:szCs w:val="32"/>
          <w:lang w:val="nl-NL"/>
        </w:rPr>
      </w:pPr>
      <w:r w:rsidRPr="00A6771A">
        <w:rPr>
          <w:b/>
          <w:bCs/>
          <w:sz w:val="32"/>
          <w:szCs w:val="32"/>
          <w:lang w:val="nl-NL"/>
        </w:rPr>
        <w:t>Stageplan</w:t>
      </w:r>
      <w:r w:rsidR="00E95C3F" w:rsidRPr="00A6771A">
        <w:rPr>
          <w:b/>
          <w:bCs/>
          <w:sz w:val="32"/>
          <w:szCs w:val="32"/>
          <w:lang w:val="nl-NL"/>
        </w:rPr>
        <w:t xml:space="preserve"> </w:t>
      </w:r>
      <w:r w:rsidR="00BD3263" w:rsidRPr="00A6771A">
        <w:rPr>
          <w:b/>
          <w:bCs/>
          <w:sz w:val="32"/>
          <w:szCs w:val="32"/>
          <w:lang w:val="nl-NL"/>
        </w:rPr>
        <w:t>op de volgende pagina</w:t>
      </w:r>
      <w:r w:rsidR="00E95C3F" w:rsidRPr="00A6771A">
        <w:rPr>
          <w:b/>
          <w:bCs/>
          <w:sz w:val="32"/>
          <w:szCs w:val="32"/>
          <w:lang w:val="nl-NL"/>
        </w:rPr>
        <w:t>.</w:t>
      </w:r>
    </w:p>
    <w:p w14:paraId="44D63ACA" w14:textId="699A35A4" w:rsidR="00A6771A" w:rsidRDefault="00A6771A" w:rsidP="00E95C3F">
      <w:pPr>
        <w:rPr>
          <w:b/>
          <w:bCs/>
          <w:sz w:val="32"/>
          <w:szCs w:val="32"/>
          <w:lang w:val="nl-NL"/>
        </w:rPr>
      </w:pPr>
    </w:p>
    <w:p w14:paraId="02E73311" w14:textId="096357F4" w:rsidR="00E95C3F" w:rsidRPr="00A6771A" w:rsidRDefault="00A6771A" w:rsidP="00E95C3F">
      <w:pPr>
        <w:rPr>
          <w:lang w:val="nl-NL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4331F0CD" wp14:editId="20BF511D">
            <wp:extent cx="8673742" cy="5529152"/>
            <wp:effectExtent l="0" t="8890" r="4445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7" r="4648"/>
                    <a:stretch/>
                  </pic:blipFill>
                  <pic:spPr bwMode="auto">
                    <a:xfrm rot="16200000">
                      <a:off x="0" y="0"/>
                      <a:ext cx="8713614" cy="555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5C3F" w:rsidRPr="00A677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3F"/>
    <w:rsid w:val="00324A1C"/>
    <w:rsid w:val="0085512C"/>
    <w:rsid w:val="008A6450"/>
    <w:rsid w:val="00A6771A"/>
    <w:rsid w:val="00BD3263"/>
    <w:rsid w:val="00E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91C8"/>
  <w15:chartTrackingRefBased/>
  <w15:docId w15:val="{8DB48DDF-DE73-4537-9305-325BDB9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C3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ynqvb">
    <w:name w:val="rynqvb"/>
    <w:basedOn w:val="Standaardalinea-lettertype"/>
    <w:rsid w:val="00E95C3F"/>
  </w:style>
  <w:style w:type="table" w:styleId="Tabelraster">
    <w:name w:val="Table Grid"/>
    <w:basedOn w:val="Standaardtabel"/>
    <w:uiPriority w:val="39"/>
    <w:rsid w:val="00E9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verhof</dc:creator>
  <cp:keywords/>
  <dc:description/>
  <cp:lastModifiedBy>WONNA - events, techniek &amp; live muziek</cp:lastModifiedBy>
  <cp:revision>2</cp:revision>
  <dcterms:created xsi:type="dcterms:W3CDTF">2025-01-07T15:40:00Z</dcterms:created>
  <dcterms:modified xsi:type="dcterms:W3CDTF">2025-01-07T15:40:00Z</dcterms:modified>
</cp:coreProperties>
</file>